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114300" distR="114300">
            <wp:extent cx="1058545" cy="88773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58545" cy="8877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18"/>
          <w:szCs w:val="18"/>
          <w:rtl w:val="0"/>
        </w:rPr>
        <w:t xml:space="preserve">Psychologues et Santé en Essonne</w:t>
      </w:r>
      <w:r w:rsidDel="00000000" w:rsidR="00000000" w:rsidRPr="00000000">
        <w:rPr>
          <w:rtl w:val="0"/>
        </w:rPr>
      </w:r>
    </w:p>
    <w:p w:rsidR="00000000" w:rsidDel="00000000" w:rsidP="00000000" w:rsidRDefault="00000000" w:rsidRPr="00000000" w14:paraId="00000003">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8"/>
          <w:szCs w:val="28"/>
          <w:rtl w:val="0"/>
        </w:rPr>
        <w:t xml:space="preserve">Réunion Bureau du 17 Décembre 2025</w:t>
      </w:r>
      <w:r w:rsidDel="00000000" w:rsidR="00000000" w:rsidRPr="00000000">
        <w:rPr>
          <w:rtl w:val="0"/>
        </w:rPr>
      </w:r>
    </w:p>
    <w:p w:rsidR="00000000" w:rsidDel="00000000" w:rsidP="00000000" w:rsidRDefault="00000000" w:rsidRPr="00000000" w14:paraId="00000005">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Étaient présentes</w:t>
      </w:r>
      <w:r w:rsidDel="00000000" w:rsidR="00000000" w:rsidRPr="00000000">
        <w:rPr>
          <w:rFonts w:ascii="Comic Sans MS" w:cs="Comic Sans MS" w:eastAsia="Comic Sans MS" w:hAnsi="Comic Sans MS"/>
          <w:sz w:val="24"/>
          <w:szCs w:val="24"/>
          <w:rtl w:val="0"/>
        </w:rPr>
        <w:t xml:space="preserve"> : </w:t>
      </w:r>
    </w:p>
    <w:p w:rsidR="00000000" w:rsidDel="00000000" w:rsidP="00000000" w:rsidRDefault="00000000" w:rsidRPr="00000000" w14:paraId="00000007">
      <w:pPr>
        <w:spacing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Gaëlle Hanrard</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rtl w:val="0"/>
        </w:rPr>
        <w:t xml:space="preserve">Maryannick Mazin</w:t>
      </w:r>
    </w:p>
    <w:p w:rsidR="00000000" w:rsidDel="00000000" w:rsidP="00000000" w:rsidRDefault="00000000" w:rsidRPr="00000000" w14:paraId="00000008">
      <w:pPr>
        <w:spacing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u w:val="single"/>
          <w:rtl w:val="0"/>
        </w:rPr>
        <w:t xml:space="preserve">Excusée </w:t>
      </w:r>
      <w:r w:rsidDel="00000000" w:rsidR="00000000" w:rsidRPr="00000000">
        <w:rPr>
          <w:rFonts w:ascii="Comic Sans MS" w:cs="Comic Sans MS" w:eastAsia="Comic Sans MS" w:hAnsi="Comic Sans MS"/>
          <w:rtl w:val="0"/>
        </w:rPr>
        <w:t xml:space="preserve">: Sarah Cattier</w:t>
      </w:r>
    </w:p>
    <w:p w:rsidR="00000000" w:rsidDel="00000000" w:rsidP="00000000" w:rsidRDefault="00000000" w:rsidRPr="00000000" w14:paraId="00000009">
      <w:pPr>
        <w:spacing w:line="240" w:lineRule="auto"/>
        <w:jc w:val="both"/>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0A">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Ordre du jour</w:t>
      </w:r>
      <w:r w:rsidDel="00000000" w:rsidR="00000000" w:rsidRPr="00000000">
        <w:rPr>
          <w:rFonts w:ascii="Comic Sans MS" w:cs="Comic Sans MS" w:eastAsia="Comic Sans MS" w:hAnsi="Comic Sans MS"/>
          <w:sz w:val="24"/>
          <w:szCs w:val="24"/>
          <w:rtl w:val="0"/>
        </w:rPr>
        <w:t xml:space="preserve"> :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1- Préparation AG/JIA</w:t>
      </w:r>
      <w:r w:rsidDel="00000000" w:rsidR="00000000" w:rsidRPr="00000000">
        <w:rPr>
          <w:rtl w:val="0"/>
        </w:rPr>
      </w:r>
    </w:p>
    <w:p w:rsidR="00000000" w:rsidDel="00000000" w:rsidP="00000000" w:rsidRDefault="00000000" w:rsidRPr="00000000" w14:paraId="0000000C">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Psychothé</w:t>
      </w:r>
    </w:p>
    <w:p w:rsidR="00000000" w:rsidDel="00000000" w:rsidP="00000000" w:rsidRDefault="00000000" w:rsidRPr="00000000" w14:paraId="0000000D">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Lieu de la réunion</w:t>
      </w:r>
      <w:r w:rsidDel="00000000" w:rsidR="00000000" w:rsidRPr="00000000">
        <w:rPr>
          <w:rFonts w:ascii="Comic Sans MS" w:cs="Comic Sans MS" w:eastAsia="Comic Sans MS" w:hAnsi="Comic Sans MS"/>
          <w:sz w:val="24"/>
          <w:szCs w:val="24"/>
          <w:rtl w:val="0"/>
        </w:rPr>
        <w:t xml:space="preserve"> : </w:t>
      </w:r>
      <w:r w:rsidDel="00000000" w:rsidR="00000000" w:rsidRPr="00000000">
        <w:rPr>
          <w:rFonts w:ascii="Comic Sans MS" w:cs="Comic Sans MS" w:eastAsia="Comic Sans MS" w:hAnsi="Comic Sans MS"/>
          <w:rtl w:val="0"/>
        </w:rPr>
        <w:t xml:space="preserve">En visio</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b w:val="1"/>
          <w:bCs w:val="1"/>
          <w:sz w:val="24"/>
          <w:szCs w:val="24"/>
          <w:u w:val="single"/>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bCs w:val="1"/>
          <w:sz w:val="24"/>
          <w:szCs w:val="24"/>
          <w:u w:val="single"/>
          <w:rtl w:val="0"/>
        </w:rPr>
        <w:t xml:space="preserve">Durée de la réunion</w:t>
      </w:r>
      <w:r w:rsidDel="00000000" w:rsidR="00000000" w:rsidRPr="00000000">
        <w:rPr>
          <w:rFonts w:ascii="Comic Sans MS" w:cs="Comic Sans MS" w:eastAsia="Comic Sans MS" w:hAnsi="Comic Sans MS"/>
          <w:sz w:val="24"/>
          <w:szCs w:val="24"/>
          <w:rtl w:val="0"/>
        </w:rPr>
        <w:t xml:space="preserve"> : </w:t>
      </w:r>
      <w:r w:rsidDel="00000000" w:rsidR="00000000" w:rsidRPr="00000000">
        <w:rPr>
          <w:rFonts w:ascii="Comic Sans MS" w:cs="Comic Sans MS" w:eastAsia="Comic Sans MS" w:hAnsi="Comic Sans MS"/>
          <w:rtl w:val="0"/>
        </w:rPr>
        <w:t xml:space="preserve">De 12h30 à 13h00</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2">
      <w:pPr>
        <w:spacing w:line="360" w:lineRule="auto"/>
        <w:jc w:val="both"/>
        <w:rPr>
          <w:rFonts w:ascii="Comic Sans MS" w:cs="Comic Sans MS" w:eastAsia="Comic Sans MS" w:hAnsi="Comic Sans MS"/>
          <w:b w:val="1"/>
          <w:bCs w:val="1"/>
          <w:i w:val="1"/>
          <w:iCs w:val="1"/>
          <w:sz w:val="24"/>
          <w:szCs w:val="24"/>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64" w:right="0" w:hanging="504"/>
        <w:jc w:val="both"/>
        <w:rPr>
          <w:rFonts w:ascii="Comic Sans MS" w:cs="Comic Sans MS" w:eastAsia="Comic Sans MS" w:hAnsi="Comic Sans MS"/>
          <w:b w:val="1"/>
          <w:bCs w:val="1"/>
          <w:i w:val="1"/>
          <w:iCs w:val="1"/>
          <w:smallCaps w:val="0"/>
          <w:strike w:val="0"/>
          <w:color w:val="000000"/>
          <w:sz w:val="24"/>
          <w:szCs w:val="24"/>
          <w:u w:val="singl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4"/>
          <w:szCs w:val="24"/>
          <w:u w:val="single"/>
          <w:shd w:fill="auto" w:val="clear"/>
          <w:vertAlign w:val="baseline"/>
          <w:rtl w:val="0"/>
        </w:rPr>
        <w:t xml:space="preserve">Préparation AG/JIA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64" w:right="0" w:firstLine="0"/>
        <w:jc w:val="both"/>
        <w:rPr>
          <w:rFonts w:ascii="Comic Sans MS" w:cs="Comic Sans MS" w:eastAsia="Comic Sans MS" w:hAnsi="Comic Sans MS"/>
          <w:b w:val="1"/>
          <w:bCs w:val="1"/>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évoquons l’organisation de l'assemblée générale ainsi que de la journée inter-atelier.</w:t>
      </w:r>
    </w:p>
    <w:p w:rsidR="00000000" w:rsidDel="00000000" w:rsidP="00000000" w:rsidRDefault="00000000" w:rsidRPr="00000000" w14:paraId="00000016">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proposons la date du 14 février de 14h à 17h30. </w:t>
      </w:r>
    </w:p>
    <w:p w:rsidR="00000000" w:rsidDel="00000000" w:rsidP="00000000" w:rsidRDefault="00000000" w:rsidRPr="00000000" w14:paraId="00000017">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commencerons par la journée inter-ateliers où seuls 2 ateliers sont représentés : l'atelier clinique de la violence et l'atelier pratique en libéral. </w:t>
      </w:r>
    </w:p>
    <w:p w:rsidR="00000000" w:rsidDel="00000000" w:rsidP="00000000" w:rsidRDefault="00000000" w:rsidRPr="00000000" w14:paraId="00000018">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Il faudra penser à informer les coordinatrices d'atelier afin que les comptes rendus de travail des ateliers soient préparés pour le jour de la journée inter-atelier.</w:t>
      </w:r>
    </w:p>
    <w:p w:rsidR="00000000" w:rsidDel="00000000" w:rsidP="00000000" w:rsidRDefault="00000000" w:rsidRPr="00000000" w14:paraId="00000019">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Puis nous poursuivrons par l’AG. </w:t>
      </w:r>
    </w:p>
    <w:p w:rsidR="00000000" w:rsidDel="00000000" w:rsidP="00000000" w:rsidRDefault="00000000" w:rsidRPr="00000000" w14:paraId="0000001A">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L'ordre du jour prévisionnel est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sz w:val="24"/>
          <w:szCs w:val="24"/>
          <w:rtl w:val="0"/>
        </w:rPr>
        <w:t xml:space="preserve">L</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'élection du bureau avec la remise au vote des mandats de Sarah Cattier et Maryannick Mazin, en poste depuis 3 ans.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Discussion et vote du rapport financier et du rapport moral</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Discussion et vote sur la position officielle de l’association au regard de « mon soutien psy » dans l'état actuel des choses.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Discussion et vote sur l'adhésion de l'association à la CPL « Convergence des Psychologues en Lutte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sz w:val="24"/>
          <w:szCs w:val="24"/>
          <w:rtl w:val="0"/>
        </w:rPr>
        <w:t xml:space="preserve">D</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iscussions et vote quant à l'adhésion à ACOPSY (Association pour la création d’un Ordre des Psychologues )</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Relance de l'organisation de la journée départementale sur l'inceste. </w:t>
      </w:r>
    </w:p>
    <w:p w:rsidR="00000000" w:rsidDel="00000000" w:rsidP="00000000" w:rsidRDefault="00000000" w:rsidRPr="00000000" w14:paraId="00000021">
      <w:pPr>
        <w:spacing w:line="240" w:lineRule="auto"/>
        <w:ind w:left="360"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Prévoir un « save the date » pour l'assemblée générale et la journée inter-ateliers après réservation de la salle. Les convocations officielles doivent être envoyées au plus tard le 30 janvier. Nous souhaitons favoriser la participation en présentiel lors de cette assemblée générale de manière à pouvoir échanger sur les positions de l'association au regard des évolutions proposées par le gouvernement. </w:t>
      </w:r>
    </w:p>
    <w:p w:rsidR="00000000" w:rsidDel="00000000" w:rsidP="00000000" w:rsidRDefault="00000000" w:rsidRPr="00000000" w14:paraId="00000023">
      <w:pPr>
        <w:spacing w:line="24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64" w:right="0" w:hanging="504"/>
        <w:jc w:val="both"/>
        <w:rPr>
          <w:rFonts w:ascii="Comic Sans MS" w:cs="Comic Sans MS" w:eastAsia="Comic Sans MS" w:hAnsi="Comic Sans MS"/>
          <w:b w:val="1"/>
          <w:bCs w:val="1"/>
          <w:i w:val="1"/>
          <w:iCs w:val="1"/>
          <w:smallCaps w:val="0"/>
          <w:strike w:val="0"/>
          <w:color w:val="000000"/>
          <w:sz w:val="24"/>
          <w:szCs w:val="24"/>
          <w:u w:val="singl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4"/>
          <w:szCs w:val="24"/>
          <w:u w:val="single"/>
          <w:shd w:fill="auto" w:val="clear"/>
          <w:vertAlign w:val="baseline"/>
          <w:rtl w:val="0"/>
        </w:rPr>
        <w:t xml:space="preserve">Psychothé</w:t>
      </w:r>
    </w:p>
    <w:p w:rsidR="00000000" w:rsidDel="00000000" w:rsidP="00000000" w:rsidRDefault="00000000" w:rsidRPr="00000000" w14:paraId="00000025">
      <w:pPr>
        <w:spacing w:line="240" w:lineRule="auto"/>
        <w:ind w:left="360"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6">
      <w:pPr>
        <w:spacing w:line="240" w:lineRule="auto"/>
        <w:ind w:left="360" w:firstLine="0"/>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Retour sur le psychothé du 26.11.25 : </w:t>
      </w:r>
    </w:p>
    <w:p w:rsidR="00000000" w:rsidDel="00000000" w:rsidP="00000000" w:rsidRDefault="00000000" w:rsidRPr="00000000" w14:paraId="00000027">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notons 4 absentes au regard des inscriptions, 2 avaient prévenu de leur absence et 2 n'avaient pas prévenu. </w:t>
      </w:r>
    </w:p>
    <w:p w:rsidR="00000000" w:rsidDel="00000000" w:rsidP="00000000" w:rsidRDefault="00000000" w:rsidRPr="00000000" w14:paraId="00000028">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pensons qu'il sera nécessaire d'ajouter un message au moment des inscriptions demandant aux personnes qui s'inscrivent de bien vouloir nous prévenir si elles sont absentes. </w:t>
      </w:r>
    </w:p>
    <w:p w:rsidR="00000000" w:rsidDel="00000000" w:rsidP="00000000" w:rsidRDefault="00000000" w:rsidRPr="00000000" w14:paraId="00000029">
      <w:pPr>
        <w:spacing w:line="240" w:lineRule="auto"/>
        <w:jc w:val="both"/>
        <w:rPr>
          <w:rFonts w:ascii="Comic Sans MS" w:cs="Comic Sans MS" w:eastAsia="Comic Sans MS" w:hAnsi="Comic Sans MS"/>
          <w:sz w:val="24"/>
          <w:szCs w:val="24"/>
        </w:rPr>
      </w:pPr>
      <w:bookmarkStart w:colFirst="0" w:colLast="0" w:name="_heading=h.tt4c94mn87oh" w:id="0"/>
      <w:bookmarkEnd w:id="0"/>
      <w:r w:rsidDel="00000000" w:rsidR="00000000" w:rsidRPr="00000000">
        <w:rPr>
          <w:rFonts w:ascii="Comic Sans MS" w:cs="Comic Sans MS" w:eastAsia="Comic Sans MS" w:hAnsi="Comic Sans MS"/>
          <w:sz w:val="24"/>
          <w:szCs w:val="24"/>
          <w:rtl w:val="0"/>
        </w:rPr>
        <w:t xml:space="preserve">Le psychothé s'est très bien passé, il était très intéressant. Il est nécessaire de maîtriser le temps d'intervention par rapport au temps imparti. </w:t>
      </w:r>
    </w:p>
    <w:p w:rsidR="00000000" w:rsidDel="00000000" w:rsidP="00000000" w:rsidRDefault="00000000" w:rsidRPr="00000000" w14:paraId="0000002A">
      <w:pPr>
        <w:spacing w:line="24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 prochain psychothé aura lieu à la maison des femmes de Longjumeau. Nous proposons qu'il ait lieu le 28 janvier au matin. Il reste à voir avec Marine si cette date est possible pour elle et son équipe. </w:t>
      </w:r>
    </w:p>
    <w:p w:rsidR="00000000" w:rsidDel="00000000" w:rsidP="00000000" w:rsidRDefault="00000000" w:rsidRPr="00000000" w14:paraId="0000002C">
      <w:pPr>
        <w:spacing w:line="24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La prochaine réunion du bureau aura lieu le 28 Janvier à la suite du Psychothé.</w:t>
      </w:r>
    </w:p>
    <w:p w:rsidR="00000000" w:rsidDel="00000000" w:rsidP="00000000" w:rsidRDefault="00000000" w:rsidRPr="00000000" w14:paraId="0000002E">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0">
      <w:pPr>
        <w:spacing w:line="360" w:lineRule="auto"/>
        <w:ind w:left="3600" w:firstLine="0"/>
        <w:rPr>
          <w:rFonts w:ascii="Comic Sans MS" w:cs="Comic Sans MS" w:eastAsia="Comic Sans MS" w:hAnsi="Comic Sans MS"/>
          <w:b w:val="1"/>
          <w:bCs w:val="1"/>
          <w:i w:val="1"/>
          <w:iCs w:val="1"/>
          <w:sz w:val="24"/>
          <w:szCs w:val="24"/>
        </w:rPr>
      </w:pPr>
      <w:r w:rsidDel="00000000" w:rsidR="00000000" w:rsidRPr="00000000">
        <w:rPr>
          <w:rFonts w:ascii="Comic Sans MS" w:cs="Comic Sans MS" w:eastAsia="Comic Sans MS" w:hAnsi="Comic Sans MS"/>
          <w:b w:val="1"/>
          <w:bCs w:val="1"/>
          <w:i w:val="1"/>
          <w:iCs w:val="1"/>
          <w:sz w:val="24"/>
          <w:szCs w:val="24"/>
          <w:rtl w:val="0"/>
        </w:rPr>
        <w:t xml:space="preserve">Pour le bureau, Maryannick Mazin , Secrétaire</w:t>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4" w:hanging="503.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Textedebulles">
    <w:name w:val="Balloon Text"/>
    <w:basedOn w:val="Normal"/>
    <w:link w:val="TextedebullesCar"/>
    <w:uiPriority w:val="99"/>
    <w:semiHidden w:val="1"/>
    <w:unhideWhenUsed w:val="1"/>
    <w:rsid w:val="005844C6"/>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844C6"/>
    <w:rPr>
      <w:rFonts w:ascii="Tahoma" w:cs="Tahoma" w:hAnsi="Tahoma"/>
      <w:sz w:val="16"/>
      <w:szCs w:val="16"/>
    </w:rPr>
  </w:style>
  <w:style w:type="paragraph" w:styleId="Sansinterligne">
    <w:name w:val="No Spacing"/>
    <w:uiPriority w:val="1"/>
    <w:qFormat w:val="1"/>
    <w:rsid w:val="005844C6"/>
    <w:pPr>
      <w:spacing w:line="240" w:lineRule="auto"/>
    </w:pPr>
  </w:style>
  <w:style w:type="paragraph" w:styleId="Paragraphedeliste">
    <w:name w:val="List Paragraph"/>
    <w:basedOn w:val="Normal"/>
    <w:uiPriority w:val="34"/>
    <w:qFormat w:val="1"/>
    <w:rsid w:val="00443663"/>
    <w:pPr>
      <w:ind w:left="720"/>
      <w:contextualSpacing w:val="1"/>
    </w:pPr>
  </w:style>
  <w:style w:type="paragraph" w:styleId="En-tte">
    <w:name w:val="header"/>
    <w:basedOn w:val="Normal"/>
    <w:link w:val="En-tteCar"/>
    <w:uiPriority w:val="99"/>
    <w:unhideWhenUsed w:val="1"/>
    <w:rsid w:val="00F633C1"/>
    <w:pPr>
      <w:tabs>
        <w:tab w:val="center" w:pos="4536"/>
        <w:tab w:val="right" w:pos="9072"/>
      </w:tabs>
      <w:spacing w:line="240" w:lineRule="auto"/>
    </w:pPr>
  </w:style>
  <w:style w:type="character" w:styleId="En-tteCar" w:customStyle="1">
    <w:name w:val="En-tête Car"/>
    <w:basedOn w:val="Policepardfaut"/>
    <w:link w:val="En-tte"/>
    <w:uiPriority w:val="99"/>
    <w:rsid w:val="00F633C1"/>
  </w:style>
  <w:style w:type="paragraph" w:styleId="Pieddepage">
    <w:name w:val="footer"/>
    <w:basedOn w:val="Normal"/>
    <w:link w:val="PieddepageCar"/>
    <w:uiPriority w:val="99"/>
    <w:unhideWhenUsed w:val="1"/>
    <w:rsid w:val="00F633C1"/>
    <w:pPr>
      <w:tabs>
        <w:tab w:val="center" w:pos="4536"/>
        <w:tab w:val="right" w:pos="9072"/>
      </w:tabs>
      <w:spacing w:line="240" w:lineRule="auto"/>
    </w:pPr>
  </w:style>
  <w:style w:type="character" w:styleId="PieddepageCar" w:customStyle="1">
    <w:name w:val="Pied de page Car"/>
    <w:basedOn w:val="Policepardfaut"/>
    <w:link w:val="Pieddepage"/>
    <w:uiPriority w:val="99"/>
    <w:rsid w:val="00F633C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4eAExuFqyN6qjMT8TFXTX8DLg==">CgMxLjAyDmgudHQ0Yzk0bW44N29oOAByITFaa1Fpc05OZGlrTEgzbDBuQ1h6dEdhcFhvVFVhQWJ0Mw==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2026-01-03T12:12:00Z</dcterms:created>
  <dc:creator>Maryannick Mazin</dc:creator>
</cp:coreProperties>
</file>